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36E8" w14:textId="58C77AF2" w:rsidR="00987ECB" w:rsidRPr="00D91F20" w:rsidRDefault="00D91F20">
      <w:pPr>
        <w:rPr>
          <w:b/>
          <w:bCs/>
          <w:sz w:val="28"/>
          <w:szCs w:val="28"/>
        </w:rPr>
      </w:pPr>
      <w:r w:rsidRPr="00D91F20">
        <w:rPr>
          <w:b/>
          <w:bCs/>
          <w:sz w:val="28"/>
          <w:szCs w:val="28"/>
        </w:rPr>
        <w:t>Summer homework for A level English Literature.</w:t>
      </w:r>
    </w:p>
    <w:p w14:paraId="5F6682E2" w14:textId="33B4091C" w:rsidR="00D91F20" w:rsidRDefault="00D91F20">
      <w:r>
        <w:t>A key topic for the first year of the course will be the history and evolution of dystopian literature, and the list below will help you to prepare for this unit.</w:t>
      </w:r>
    </w:p>
    <w:p w14:paraId="2E3B1D7A" w14:textId="0F4F5DFF" w:rsidR="00D91F20" w:rsidRDefault="00D91F20">
      <w:r>
        <w:t xml:space="preserve">Your summer task is read </w:t>
      </w:r>
      <w:r w:rsidRPr="00D91F20">
        <w:rPr>
          <w:u w:val="single"/>
        </w:rPr>
        <w:t>at least one</w:t>
      </w:r>
      <w:r>
        <w:t xml:space="preserve"> of these texts; at the start of the academic year in September, you will be asked to complete a short writing task based upon the text (or one of the texts) you have selected.</w:t>
      </w:r>
    </w:p>
    <w:p w14:paraId="0A455CB8" w14:textId="6CA60212" w:rsidR="00D91F20" w:rsidRDefault="00D91F20">
      <w:r w:rsidRPr="00D91F20">
        <w:rPr>
          <w:i/>
          <w:iCs/>
        </w:rPr>
        <w:t>We</w:t>
      </w:r>
      <w:r>
        <w:t xml:space="preserve"> by </w:t>
      </w:r>
      <w:proofErr w:type="spellStart"/>
      <w:r>
        <w:t>Yvgeny</w:t>
      </w:r>
      <w:proofErr w:type="spellEnd"/>
      <w:r>
        <w:t xml:space="preserve"> Zamyatin*</w:t>
      </w:r>
    </w:p>
    <w:p w14:paraId="46AE0CE7" w14:textId="4FCC8001" w:rsidR="00D91F20" w:rsidRDefault="00D91F20">
      <w:r w:rsidRPr="00D91F20">
        <w:rPr>
          <w:i/>
          <w:iCs/>
        </w:rPr>
        <w:t>Brave New World</w:t>
      </w:r>
      <w:r>
        <w:t xml:space="preserve"> by Aldous Huxley*</w:t>
      </w:r>
    </w:p>
    <w:p w14:paraId="02A1113E" w14:textId="2E66610C" w:rsidR="00D91F20" w:rsidRDefault="00D91F20">
      <w:r w:rsidRPr="00D91F20">
        <w:rPr>
          <w:i/>
          <w:iCs/>
        </w:rPr>
        <w:t>The Man in the High Castle</w:t>
      </w:r>
      <w:r>
        <w:t xml:space="preserve"> by Philip K. Dick</w:t>
      </w:r>
    </w:p>
    <w:p w14:paraId="6E894FA7" w14:textId="34431E0F" w:rsidR="00D91F20" w:rsidRDefault="00D91F20">
      <w:r w:rsidRPr="00D91F20">
        <w:rPr>
          <w:i/>
          <w:iCs/>
        </w:rPr>
        <w:t>A Clockwork Orange</w:t>
      </w:r>
      <w:r>
        <w:t xml:space="preserve"> by Anthony Burgess (please be advised that this novella includes descriptions of violence)</w:t>
      </w:r>
    </w:p>
    <w:p w14:paraId="3B57A146" w14:textId="53D55957" w:rsidR="00D91F20" w:rsidRDefault="00D91F20">
      <w:r w:rsidRPr="00D91F20">
        <w:rPr>
          <w:i/>
          <w:iCs/>
        </w:rPr>
        <w:t>Fahrenheit 451</w:t>
      </w:r>
      <w:r>
        <w:t xml:space="preserve"> by Ray Bradbury*</w:t>
      </w:r>
    </w:p>
    <w:p w14:paraId="16D9BBB7" w14:textId="3F4A7307" w:rsidR="00D91F20" w:rsidRDefault="00D91F20">
      <w:r w:rsidRPr="00D91F20">
        <w:rPr>
          <w:i/>
          <w:iCs/>
        </w:rPr>
        <w:t>The Drowned World</w:t>
      </w:r>
      <w:r>
        <w:t xml:space="preserve"> by J.G. Ballard</w:t>
      </w:r>
    </w:p>
    <w:p w14:paraId="06B7475E" w14:textId="2C76EE46" w:rsidR="00D91F20" w:rsidRDefault="00D91F20">
      <w:r w:rsidRPr="00D91F20">
        <w:rPr>
          <w:i/>
          <w:iCs/>
        </w:rPr>
        <w:t>Parable of the Sower</w:t>
      </w:r>
      <w:r>
        <w:t xml:space="preserve"> by Octavia Butler (please be advised that this novel includes descriptions of sexual violence)</w:t>
      </w:r>
    </w:p>
    <w:p w14:paraId="2EFDAAFF" w14:textId="020D88A0" w:rsidR="00D91F20" w:rsidRDefault="00D91F20">
      <w:r w:rsidRPr="00D91F20">
        <w:rPr>
          <w:i/>
          <w:iCs/>
        </w:rPr>
        <w:t>The Children of Men</w:t>
      </w:r>
      <w:r>
        <w:t xml:space="preserve"> by P.D. James</w:t>
      </w:r>
    </w:p>
    <w:p w14:paraId="79B117B0" w14:textId="51678A3F" w:rsidR="00D91F20" w:rsidRDefault="00D91F20">
      <w:r w:rsidRPr="00D91F20">
        <w:rPr>
          <w:i/>
          <w:iCs/>
        </w:rPr>
        <w:t>Oryx and Crake</w:t>
      </w:r>
      <w:r>
        <w:t xml:space="preserve"> by Margaret Atwood</w:t>
      </w:r>
    </w:p>
    <w:p w14:paraId="1223107A" w14:textId="1BF2AA8F" w:rsidR="00D91F20" w:rsidRDefault="00D91F20">
      <w:r w:rsidRPr="00D91F20">
        <w:rPr>
          <w:i/>
          <w:iCs/>
        </w:rPr>
        <w:t>The Power</w:t>
      </w:r>
      <w:r>
        <w:t xml:space="preserve"> by Naomi Alderman</w:t>
      </w:r>
    </w:p>
    <w:p w14:paraId="799A59ED" w14:textId="074EDF7A" w:rsidR="00D91F20" w:rsidRDefault="00D91F20">
      <w:r w:rsidRPr="00D91F20">
        <w:rPr>
          <w:i/>
          <w:iCs/>
        </w:rPr>
        <w:t>Never Let Me Go</w:t>
      </w:r>
      <w:r>
        <w:t xml:space="preserve"> or </w:t>
      </w:r>
      <w:r w:rsidRPr="00D91F20">
        <w:rPr>
          <w:i/>
          <w:iCs/>
        </w:rPr>
        <w:t>Klara and the Sun</w:t>
      </w:r>
      <w:r>
        <w:t xml:space="preserve"> by Kazuo Ishiguro</w:t>
      </w:r>
    </w:p>
    <w:p w14:paraId="667E1272" w14:textId="77777777" w:rsidR="00D91F20" w:rsidRDefault="00D91F20"/>
    <w:p w14:paraId="61CA77DE" w14:textId="31CD5161" w:rsidR="00D91F20" w:rsidRDefault="00D91F20" w:rsidP="00D91F20">
      <w:r>
        <w:t xml:space="preserve">* </w:t>
      </w:r>
      <w:proofErr w:type="gramStart"/>
      <w:r>
        <w:t>indicates</w:t>
      </w:r>
      <w:proofErr w:type="gramEnd"/>
      <w:r>
        <w:t xml:space="preserve"> that the text is available online.</w:t>
      </w:r>
    </w:p>
    <w:sectPr w:rsidR="00D91F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3196A"/>
    <w:multiLevelType w:val="hybridMultilevel"/>
    <w:tmpl w:val="F53EFA14"/>
    <w:lvl w:ilvl="0" w:tplc="271A7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147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20"/>
    <w:rsid w:val="007B4F4B"/>
    <w:rsid w:val="008D3F3B"/>
    <w:rsid w:val="00987ECB"/>
    <w:rsid w:val="00D9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EB0E8"/>
  <w15:chartTrackingRefBased/>
  <w15:docId w15:val="{73B39681-53E0-4966-8168-841B0CE5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867</Characters>
  <Application>Microsoft Office Word</Application>
  <DocSecurity>0</DocSecurity>
  <Lines>7</Lines>
  <Paragraphs>2</Paragraphs>
  <ScaleCrop>false</ScaleCrop>
  <Company>Shrewsbury Colleges Group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Allan</dc:creator>
  <cp:keywords/>
  <dc:description/>
  <cp:lastModifiedBy>Neil Allan</cp:lastModifiedBy>
  <cp:revision>1</cp:revision>
  <dcterms:created xsi:type="dcterms:W3CDTF">2023-06-06T14:59:00Z</dcterms:created>
  <dcterms:modified xsi:type="dcterms:W3CDTF">2023-06-06T15:10:00Z</dcterms:modified>
</cp:coreProperties>
</file>