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E5A8F" w14:textId="77777777" w:rsidR="000101A8" w:rsidRDefault="000101A8" w:rsidP="000101A8">
      <w:pPr>
        <w:pStyle w:val="Default"/>
      </w:pPr>
    </w:p>
    <w:p w14:paraId="44B51117" w14:textId="782B107A" w:rsidR="000101A8" w:rsidRDefault="000101A8" w:rsidP="000101A8">
      <w:pPr>
        <w:pStyle w:val="Default"/>
        <w:rPr>
          <w:b/>
          <w:bCs/>
          <w:sz w:val="32"/>
          <w:szCs w:val="32"/>
          <w:u w:val="single"/>
        </w:rPr>
      </w:pPr>
      <w:r>
        <w:t xml:space="preserve"> </w:t>
      </w:r>
      <w:r w:rsidRPr="000101A8">
        <w:rPr>
          <w:b/>
          <w:bCs/>
          <w:sz w:val="32"/>
          <w:szCs w:val="32"/>
          <w:u w:val="single"/>
        </w:rPr>
        <w:t xml:space="preserve">Level 2 Diploma in Women and Men’s hairdressing </w:t>
      </w:r>
    </w:p>
    <w:p w14:paraId="27240DBC" w14:textId="77777777" w:rsidR="000101A8" w:rsidRPr="000101A8" w:rsidRDefault="000101A8" w:rsidP="000101A8">
      <w:pPr>
        <w:pStyle w:val="Default"/>
        <w:rPr>
          <w:sz w:val="32"/>
          <w:szCs w:val="32"/>
          <w:u w:val="single"/>
        </w:rPr>
      </w:pPr>
    </w:p>
    <w:p w14:paraId="0A4947D3" w14:textId="47D8D3BE" w:rsidR="000101A8" w:rsidRDefault="000101A8" w:rsidP="000101A8">
      <w:pPr>
        <w:pStyle w:val="Default"/>
        <w:rPr>
          <w:sz w:val="32"/>
          <w:szCs w:val="32"/>
        </w:rPr>
      </w:pPr>
      <w:r>
        <w:rPr>
          <w:sz w:val="32"/>
          <w:szCs w:val="32"/>
        </w:rPr>
        <w:t xml:space="preserve">You are required to research the following and present this assignment typed with a front cover, contents page and bibliography. It is important that you produce this task to the best of your ability as it is used to initially assess your starting point for the year ahead. </w:t>
      </w:r>
    </w:p>
    <w:p w14:paraId="6A1A763C" w14:textId="1436BBB5" w:rsidR="000101A8" w:rsidRDefault="000101A8" w:rsidP="000101A8">
      <w:pPr>
        <w:pStyle w:val="Default"/>
        <w:rPr>
          <w:sz w:val="32"/>
          <w:szCs w:val="32"/>
        </w:rPr>
      </w:pPr>
    </w:p>
    <w:p w14:paraId="12CBD56A" w14:textId="167DEE48" w:rsidR="000101A8" w:rsidRDefault="000101A8" w:rsidP="000101A8">
      <w:pPr>
        <w:pStyle w:val="Default"/>
        <w:rPr>
          <w:sz w:val="32"/>
          <w:szCs w:val="32"/>
        </w:rPr>
      </w:pPr>
      <w:r>
        <w:rPr>
          <w:sz w:val="32"/>
          <w:szCs w:val="32"/>
        </w:rPr>
        <w:t>This must be printed and handed in a plastic wallet with your name on it.</w:t>
      </w:r>
    </w:p>
    <w:p w14:paraId="043689A1" w14:textId="77777777" w:rsidR="000101A8" w:rsidRDefault="000101A8" w:rsidP="000101A8">
      <w:pPr>
        <w:pStyle w:val="Default"/>
        <w:rPr>
          <w:sz w:val="32"/>
          <w:szCs w:val="32"/>
        </w:rPr>
      </w:pPr>
    </w:p>
    <w:p w14:paraId="2B977279" w14:textId="192E3641" w:rsidR="000101A8" w:rsidRPr="000101A8" w:rsidRDefault="000101A8" w:rsidP="000101A8">
      <w:pPr>
        <w:pStyle w:val="Default"/>
        <w:rPr>
          <w:b/>
          <w:bCs/>
          <w:sz w:val="32"/>
          <w:szCs w:val="32"/>
          <w:u w:val="single"/>
        </w:rPr>
      </w:pPr>
      <w:r w:rsidRPr="000101A8">
        <w:rPr>
          <w:b/>
          <w:bCs/>
          <w:sz w:val="32"/>
          <w:szCs w:val="32"/>
          <w:u w:val="single"/>
        </w:rPr>
        <w:t xml:space="preserve">Task 1 - Safe working practices </w:t>
      </w:r>
    </w:p>
    <w:p w14:paraId="1CE41BD4" w14:textId="77777777" w:rsidR="000101A8" w:rsidRDefault="000101A8" w:rsidP="000101A8">
      <w:pPr>
        <w:pStyle w:val="Default"/>
        <w:rPr>
          <w:sz w:val="32"/>
          <w:szCs w:val="32"/>
        </w:rPr>
      </w:pPr>
    </w:p>
    <w:p w14:paraId="6C0F5B9A" w14:textId="174DCC9C" w:rsidR="000101A8" w:rsidRDefault="000101A8" w:rsidP="000101A8">
      <w:pPr>
        <w:pStyle w:val="Default"/>
        <w:numPr>
          <w:ilvl w:val="0"/>
          <w:numId w:val="4"/>
        </w:numPr>
        <w:spacing w:after="90"/>
        <w:rPr>
          <w:sz w:val="32"/>
          <w:szCs w:val="32"/>
        </w:rPr>
      </w:pPr>
      <w:r>
        <w:rPr>
          <w:sz w:val="32"/>
          <w:szCs w:val="32"/>
        </w:rPr>
        <w:t xml:space="preserve">State the definition of a hazard and a risk </w:t>
      </w:r>
    </w:p>
    <w:p w14:paraId="243A265F" w14:textId="367D8015" w:rsidR="000101A8" w:rsidRDefault="000101A8" w:rsidP="000101A8">
      <w:pPr>
        <w:pStyle w:val="Default"/>
        <w:numPr>
          <w:ilvl w:val="0"/>
          <w:numId w:val="4"/>
        </w:numPr>
        <w:spacing w:after="90"/>
        <w:rPr>
          <w:sz w:val="32"/>
          <w:szCs w:val="32"/>
        </w:rPr>
      </w:pPr>
      <w:r>
        <w:rPr>
          <w:sz w:val="32"/>
          <w:szCs w:val="32"/>
        </w:rPr>
        <w:t xml:space="preserve">Give 5 examples of hazards and risks which exist in the salon </w:t>
      </w:r>
    </w:p>
    <w:p w14:paraId="65DED510" w14:textId="07A78338" w:rsidR="000101A8" w:rsidRDefault="000101A8" w:rsidP="000101A8">
      <w:pPr>
        <w:pStyle w:val="Default"/>
        <w:numPr>
          <w:ilvl w:val="0"/>
          <w:numId w:val="4"/>
        </w:numPr>
        <w:spacing w:after="90"/>
        <w:rPr>
          <w:sz w:val="32"/>
          <w:szCs w:val="32"/>
        </w:rPr>
      </w:pPr>
      <w:r>
        <w:rPr>
          <w:sz w:val="32"/>
          <w:szCs w:val="32"/>
        </w:rPr>
        <w:t xml:space="preserve">Describe the importance of risk assessments. </w:t>
      </w:r>
    </w:p>
    <w:p w14:paraId="30A0BCC0" w14:textId="4061A9CD" w:rsidR="000101A8" w:rsidRDefault="000101A8" w:rsidP="000101A8">
      <w:pPr>
        <w:pStyle w:val="Default"/>
        <w:numPr>
          <w:ilvl w:val="0"/>
          <w:numId w:val="4"/>
        </w:numPr>
        <w:spacing w:after="90"/>
        <w:rPr>
          <w:sz w:val="32"/>
          <w:szCs w:val="32"/>
        </w:rPr>
      </w:pPr>
      <w:r>
        <w:rPr>
          <w:sz w:val="32"/>
          <w:szCs w:val="32"/>
        </w:rPr>
        <w:t xml:space="preserve">Compare sterilisation and disinfection and give examples of both. </w:t>
      </w:r>
    </w:p>
    <w:p w14:paraId="2175E7D8" w14:textId="7DBBE89F" w:rsidR="000101A8" w:rsidRDefault="000101A8" w:rsidP="000101A8">
      <w:pPr>
        <w:pStyle w:val="Default"/>
        <w:numPr>
          <w:ilvl w:val="0"/>
          <w:numId w:val="4"/>
        </w:numPr>
        <w:spacing w:after="90"/>
        <w:rPr>
          <w:sz w:val="32"/>
          <w:szCs w:val="32"/>
        </w:rPr>
      </w:pPr>
      <w:bookmarkStart w:id="0" w:name="_GoBack"/>
      <w:r>
        <w:rPr>
          <w:sz w:val="32"/>
          <w:szCs w:val="32"/>
        </w:rPr>
        <w:t xml:space="preserve">State the importance of correct posture and working techniques to </w:t>
      </w:r>
      <w:bookmarkEnd w:id="0"/>
      <w:r>
        <w:rPr>
          <w:sz w:val="32"/>
          <w:szCs w:val="32"/>
        </w:rPr>
        <w:t xml:space="preserve">minimise fatigue and the risk of injury. </w:t>
      </w:r>
    </w:p>
    <w:p w14:paraId="434C17FE" w14:textId="2CD82315" w:rsidR="000101A8" w:rsidRDefault="000101A8" w:rsidP="000101A8">
      <w:pPr>
        <w:pStyle w:val="Default"/>
        <w:numPr>
          <w:ilvl w:val="0"/>
          <w:numId w:val="4"/>
        </w:numPr>
        <w:rPr>
          <w:sz w:val="32"/>
          <w:szCs w:val="32"/>
        </w:rPr>
      </w:pPr>
      <w:r>
        <w:rPr>
          <w:sz w:val="32"/>
          <w:szCs w:val="32"/>
        </w:rPr>
        <w:t xml:space="preserve">Outline the signs of contact dermatitis and how to avoid this. </w:t>
      </w:r>
    </w:p>
    <w:p w14:paraId="594152E6" w14:textId="77777777" w:rsidR="000101A8" w:rsidRDefault="000101A8" w:rsidP="000101A8">
      <w:pPr>
        <w:pStyle w:val="Default"/>
        <w:rPr>
          <w:sz w:val="32"/>
          <w:szCs w:val="32"/>
        </w:rPr>
      </w:pPr>
    </w:p>
    <w:p w14:paraId="3A162369" w14:textId="760C610A" w:rsidR="000101A8" w:rsidRDefault="000101A8" w:rsidP="000101A8">
      <w:pPr>
        <w:pStyle w:val="Default"/>
        <w:rPr>
          <w:b/>
          <w:bCs/>
          <w:sz w:val="32"/>
          <w:szCs w:val="32"/>
          <w:u w:val="single"/>
        </w:rPr>
      </w:pPr>
      <w:r w:rsidRPr="000101A8">
        <w:rPr>
          <w:b/>
          <w:bCs/>
          <w:sz w:val="32"/>
          <w:szCs w:val="32"/>
          <w:u w:val="single"/>
        </w:rPr>
        <w:t xml:space="preserve">Task 2 - Legislations </w:t>
      </w:r>
    </w:p>
    <w:p w14:paraId="53F3B258" w14:textId="77777777" w:rsidR="000101A8" w:rsidRPr="000101A8" w:rsidRDefault="000101A8" w:rsidP="000101A8">
      <w:pPr>
        <w:pStyle w:val="Default"/>
        <w:rPr>
          <w:b/>
          <w:bCs/>
          <w:sz w:val="32"/>
          <w:szCs w:val="32"/>
          <w:u w:val="single"/>
        </w:rPr>
      </w:pPr>
    </w:p>
    <w:p w14:paraId="473D692A" w14:textId="470DC198" w:rsidR="000101A8" w:rsidRDefault="000101A8" w:rsidP="000101A8">
      <w:pPr>
        <w:pStyle w:val="Default"/>
        <w:rPr>
          <w:b/>
          <w:bCs/>
          <w:sz w:val="32"/>
          <w:szCs w:val="32"/>
        </w:rPr>
      </w:pPr>
      <w:r>
        <w:rPr>
          <w:b/>
          <w:bCs/>
          <w:sz w:val="32"/>
          <w:szCs w:val="32"/>
        </w:rPr>
        <w:t>Research the following legislations and describe how they would be adhered to in the salon:</w:t>
      </w:r>
    </w:p>
    <w:p w14:paraId="75C8C612" w14:textId="77777777" w:rsidR="000101A8" w:rsidRDefault="000101A8" w:rsidP="000101A8">
      <w:pPr>
        <w:pStyle w:val="Default"/>
        <w:rPr>
          <w:sz w:val="32"/>
          <w:szCs w:val="32"/>
        </w:rPr>
      </w:pPr>
    </w:p>
    <w:p w14:paraId="7E595586" w14:textId="487359E4" w:rsidR="000101A8" w:rsidRDefault="000101A8" w:rsidP="000101A8">
      <w:pPr>
        <w:pStyle w:val="Default"/>
        <w:numPr>
          <w:ilvl w:val="0"/>
          <w:numId w:val="5"/>
        </w:numPr>
        <w:spacing w:after="90"/>
        <w:rPr>
          <w:sz w:val="32"/>
          <w:szCs w:val="32"/>
        </w:rPr>
      </w:pPr>
      <w:r>
        <w:rPr>
          <w:sz w:val="32"/>
          <w:szCs w:val="32"/>
        </w:rPr>
        <w:t xml:space="preserve">Health and Safety at Work Act </w:t>
      </w:r>
    </w:p>
    <w:p w14:paraId="4432E27A" w14:textId="0C4C5374" w:rsidR="000101A8" w:rsidRDefault="000101A8" w:rsidP="000101A8">
      <w:pPr>
        <w:pStyle w:val="Default"/>
        <w:numPr>
          <w:ilvl w:val="0"/>
          <w:numId w:val="5"/>
        </w:numPr>
        <w:spacing w:after="90"/>
        <w:rPr>
          <w:sz w:val="32"/>
          <w:szCs w:val="32"/>
        </w:rPr>
      </w:pPr>
      <w:r>
        <w:rPr>
          <w:sz w:val="32"/>
          <w:szCs w:val="32"/>
        </w:rPr>
        <w:t xml:space="preserve">RIDDOR </w:t>
      </w:r>
    </w:p>
    <w:p w14:paraId="6F273244" w14:textId="672A3186" w:rsidR="000101A8" w:rsidRDefault="000101A8" w:rsidP="000101A8">
      <w:pPr>
        <w:pStyle w:val="Default"/>
        <w:numPr>
          <w:ilvl w:val="0"/>
          <w:numId w:val="5"/>
        </w:numPr>
        <w:spacing w:after="90"/>
        <w:rPr>
          <w:sz w:val="32"/>
          <w:szCs w:val="32"/>
        </w:rPr>
      </w:pPr>
      <w:r>
        <w:rPr>
          <w:sz w:val="32"/>
          <w:szCs w:val="32"/>
        </w:rPr>
        <w:t xml:space="preserve">PPE </w:t>
      </w:r>
    </w:p>
    <w:p w14:paraId="4DC053A3" w14:textId="58BADE36" w:rsidR="000101A8" w:rsidRDefault="000101A8" w:rsidP="000101A8">
      <w:pPr>
        <w:pStyle w:val="Default"/>
        <w:numPr>
          <w:ilvl w:val="0"/>
          <w:numId w:val="5"/>
        </w:numPr>
        <w:spacing w:after="90"/>
        <w:rPr>
          <w:sz w:val="32"/>
          <w:szCs w:val="32"/>
        </w:rPr>
      </w:pPr>
      <w:r>
        <w:rPr>
          <w:sz w:val="32"/>
          <w:szCs w:val="32"/>
        </w:rPr>
        <w:t xml:space="preserve">Electricity at work regulations </w:t>
      </w:r>
    </w:p>
    <w:p w14:paraId="665574A5" w14:textId="13EB931D" w:rsidR="000101A8" w:rsidRDefault="000101A8" w:rsidP="000101A8">
      <w:pPr>
        <w:pStyle w:val="Default"/>
        <w:numPr>
          <w:ilvl w:val="0"/>
          <w:numId w:val="5"/>
        </w:numPr>
        <w:spacing w:after="90"/>
        <w:rPr>
          <w:sz w:val="32"/>
          <w:szCs w:val="32"/>
        </w:rPr>
      </w:pPr>
      <w:r>
        <w:rPr>
          <w:sz w:val="32"/>
          <w:szCs w:val="32"/>
        </w:rPr>
        <w:t xml:space="preserve">COSHH (What does SHUD stand for and mean?) </w:t>
      </w:r>
    </w:p>
    <w:p w14:paraId="7768D560" w14:textId="4F777CAD" w:rsidR="000101A8" w:rsidRDefault="000101A8" w:rsidP="000101A8">
      <w:pPr>
        <w:pStyle w:val="Default"/>
        <w:numPr>
          <w:ilvl w:val="0"/>
          <w:numId w:val="5"/>
        </w:numPr>
        <w:rPr>
          <w:sz w:val="32"/>
          <w:szCs w:val="32"/>
        </w:rPr>
      </w:pPr>
      <w:r>
        <w:rPr>
          <w:sz w:val="32"/>
          <w:szCs w:val="32"/>
        </w:rPr>
        <w:t xml:space="preserve">The manual handling operations regulations </w:t>
      </w:r>
    </w:p>
    <w:p w14:paraId="19A80BB4" w14:textId="0AA0ACBC" w:rsidR="000101A8" w:rsidRPr="000101A8" w:rsidRDefault="000101A8" w:rsidP="000101A8">
      <w:pPr>
        <w:pStyle w:val="Default"/>
        <w:numPr>
          <w:ilvl w:val="0"/>
          <w:numId w:val="5"/>
        </w:numPr>
        <w:rPr>
          <w:sz w:val="32"/>
          <w:szCs w:val="32"/>
        </w:rPr>
      </w:pPr>
      <w:r>
        <w:rPr>
          <w:sz w:val="32"/>
          <w:szCs w:val="32"/>
        </w:rPr>
        <w:t>Data Protection Act</w:t>
      </w:r>
    </w:p>
    <w:p w14:paraId="09F528D4" w14:textId="77777777" w:rsidR="000101A8" w:rsidRDefault="000101A8"/>
    <w:sectPr w:rsidR="000101A8" w:rsidSect="00CE6C99">
      <w:headerReference w:type="default" r:id="rId7"/>
      <w:pgSz w:w="11906" w:h="17338"/>
      <w:pgMar w:top="1871" w:right="1263" w:bottom="1440" w:left="11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4F834" w14:textId="77777777" w:rsidR="00E071D2" w:rsidRDefault="00E071D2" w:rsidP="000101A8">
      <w:pPr>
        <w:spacing w:after="0" w:line="240" w:lineRule="auto"/>
      </w:pPr>
      <w:r>
        <w:separator/>
      </w:r>
    </w:p>
  </w:endnote>
  <w:endnote w:type="continuationSeparator" w:id="0">
    <w:p w14:paraId="286C5A71" w14:textId="77777777" w:rsidR="00E071D2" w:rsidRDefault="00E071D2" w:rsidP="00010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364A" w14:textId="77777777" w:rsidR="00E071D2" w:rsidRDefault="00E071D2" w:rsidP="000101A8">
      <w:pPr>
        <w:spacing w:after="0" w:line="240" w:lineRule="auto"/>
      </w:pPr>
      <w:r>
        <w:separator/>
      </w:r>
    </w:p>
  </w:footnote>
  <w:footnote w:type="continuationSeparator" w:id="0">
    <w:p w14:paraId="12F08577" w14:textId="77777777" w:rsidR="00E071D2" w:rsidRDefault="00E071D2" w:rsidP="00010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AA028" w14:textId="34CAF6DA" w:rsidR="000101A8" w:rsidRDefault="000101A8">
    <w:pPr>
      <w:pStyle w:val="Header"/>
    </w:pPr>
    <w:r>
      <w:t xml:space="preserve">Pre enrolment homework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D35"/>
    <w:multiLevelType w:val="hybridMultilevel"/>
    <w:tmpl w:val="63A40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220CC"/>
    <w:multiLevelType w:val="hybridMultilevel"/>
    <w:tmpl w:val="B8EA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F462E"/>
    <w:multiLevelType w:val="hybridMultilevel"/>
    <w:tmpl w:val="BC521FBA"/>
    <w:lvl w:ilvl="0" w:tplc="AD3C7E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D164E"/>
    <w:multiLevelType w:val="hybridMultilevel"/>
    <w:tmpl w:val="E23C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53497"/>
    <w:multiLevelType w:val="hybridMultilevel"/>
    <w:tmpl w:val="85629D62"/>
    <w:lvl w:ilvl="0" w:tplc="AD3C7EA4">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1A8"/>
    <w:rsid w:val="000101A8"/>
    <w:rsid w:val="00790DF0"/>
    <w:rsid w:val="00E071D2"/>
    <w:rsid w:val="00FD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E115"/>
  <w15:chartTrackingRefBased/>
  <w15:docId w15:val="{12CA3E64-32D7-4E9D-986E-7A3EF258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1A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10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1A8"/>
  </w:style>
  <w:style w:type="paragraph" w:styleId="Footer">
    <w:name w:val="footer"/>
    <w:basedOn w:val="Normal"/>
    <w:link w:val="FooterChar"/>
    <w:uiPriority w:val="99"/>
    <w:unhideWhenUsed/>
    <w:rsid w:val="00010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Shrewsbury Colleges Group</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Morris</dc:creator>
  <cp:keywords/>
  <dc:description/>
  <cp:lastModifiedBy>Sammy Morris</cp:lastModifiedBy>
  <cp:revision>2</cp:revision>
  <dcterms:created xsi:type="dcterms:W3CDTF">2020-05-14T08:26:00Z</dcterms:created>
  <dcterms:modified xsi:type="dcterms:W3CDTF">2020-05-14T08:26:00Z</dcterms:modified>
</cp:coreProperties>
</file>